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B42" w:rsidRDefault="00102B42" w:rsidP="00102B42">
      <w:pPr>
        <w:pStyle w:val="a7"/>
        <w:rPr>
          <w:color w:val="000000"/>
          <w:sz w:val="27"/>
          <w:szCs w:val="27"/>
        </w:rPr>
      </w:pPr>
      <w:r w:rsidRPr="00102B42">
        <w:rPr>
          <w:b/>
          <w:color w:val="000000"/>
          <w:sz w:val="27"/>
          <w:szCs w:val="27"/>
        </w:rPr>
        <w:t>Дата</w:t>
      </w:r>
      <w:r>
        <w:rPr>
          <w:color w:val="000000"/>
          <w:sz w:val="27"/>
          <w:szCs w:val="27"/>
        </w:rPr>
        <w:t xml:space="preserve">: </w:t>
      </w:r>
      <w:r w:rsidR="00DF1375">
        <w:rPr>
          <w:color w:val="000000"/>
          <w:sz w:val="27"/>
          <w:szCs w:val="27"/>
        </w:rPr>
        <w:t>24</w:t>
      </w:r>
      <w:r w:rsidR="003C48FC">
        <w:rPr>
          <w:color w:val="000000"/>
          <w:sz w:val="27"/>
          <w:szCs w:val="27"/>
        </w:rPr>
        <w:t xml:space="preserve"> октяб</w:t>
      </w:r>
      <w:r w:rsidR="00414D25">
        <w:rPr>
          <w:color w:val="000000"/>
          <w:sz w:val="27"/>
          <w:szCs w:val="27"/>
        </w:rPr>
        <w:t>ря</w:t>
      </w:r>
      <w:r>
        <w:rPr>
          <w:color w:val="000000"/>
          <w:sz w:val="27"/>
          <w:szCs w:val="27"/>
        </w:rPr>
        <w:t xml:space="preserve"> 2020 года</w:t>
      </w:r>
    </w:p>
    <w:p w:rsidR="00102B42" w:rsidRDefault="00102B42" w:rsidP="00102B42">
      <w:pPr>
        <w:pStyle w:val="a7"/>
        <w:rPr>
          <w:color w:val="000000"/>
          <w:sz w:val="27"/>
          <w:szCs w:val="27"/>
        </w:rPr>
      </w:pPr>
      <w:r w:rsidRPr="00102B42">
        <w:rPr>
          <w:b/>
          <w:color w:val="000000"/>
          <w:sz w:val="27"/>
          <w:szCs w:val="27"/>
        </w:rPr>
        <w:t>Группа</w:t>
      </w:r>
      <w:r w:rsidR="0072018C">
        <w:rPr>
          <w:color w:val="000000"/>
          <w:sz w:val="27"/>
          <w:szCs w:val="27"/>
        </w:rPr>
        <w:t>: 1</w:t>
      </w:r>
      <w:r w:rsidR="009A5F07">
        <w:rPr>
          <w:color w:val="000000"/>
          <w:sz w:val="27"/>
          <w:szCs w:val="27"/>
        </w:rPr>
        <w:t>1</w:t>
      </w:r>
      <w:r w:rsidR="00DF1375">
        <w:rPr>
          <w:color w:val="000000"/>
          <w:sz w:val="27"/>
          <w:szCs w:val="27"/>
        </w:rPr>
        <w:t>ТО</w:t>
      </w:r>
    </w:p>
    <w:p w:rsidR="00102B42" w:rsidRDefault="00102B42" w:rsidP="00102B42">
      <w:pPr>
        <w:pStyle w:val="a7"/>
        <w:rPr>
          <w:color w:val="000000"/>
          <w:sz w:val="27"/>
          <w:szCs w:val="27"/>
        </w:rPr>
      </w:pPr>
      <w:r w:rsidRPr="00102B42">
        <w:rPr>
          <w:b/>
          <w:color w:val="000000"/>
          <w:sz w:val="27"/>
          <w:szCs w:val="27"/>
        </w:rPr>
        <w:t>Тема</w:t>
      </w:r>
      <w:r>
        <w:rPr>
          <w:color w:val="000000"/>
          <w:sz w:val="27"/>
          <w:szCs w:val="27"/>
        </w:rPr>
        <w:t xml:space="preserve">: </w:t>
      </w:r>
      <w:r w:rsidR="00DF1375">
        <w:rPr>
          <w:sz w:val="28"/>
          <w:szCs w:val="28"/>
          <w:u w:val="single"/>
        </w:rPr>
        <w:t>Правовые нормы и правонарушения</w:t>
      </w:r>
      <w:r w:rsidR="003C48FC">
        <w:rPr>
          <w:sz w:val="28"/>
          <w:szCs w:val="28"/>
          <w:u w:val="single"/>
        </w:rPr>
        <w:t>.</w:t>
      </w:r>
    </w:p>
    <w:p w:rsidR="00102B42" w:rsidRDefault="00102B42" w:rsidP="00102B42">
      <w:pPr>
        <w:pStyle w:val="a7"/>
        <w:rPr>
          <w:color w:val="000000"/>
          <w:sz w:val="27"/>
          <w:szCs w:val="27"/>
        </w:rPr>
      </w:pPr>
      <w:r w:rsidRPr="00102B42">
        <w:rPr>
          <w:b/>
          <w:color w:val="000000"/>
          <w:sz w:val="27"/>
          <w:szCs w:val="27"/>
        </w:rPr>
        <w:t>Задание</w:t>
      </w:r>
      <w:r>
        <w:rPr>
          <w:color w:val="000000"/>
          <w:sz w:val="27"/>
          <w:szCs w:val="27"/>
        </w:rPr>
        <w:t>:</w:t>
      </w:r>
    </w:p>
    <w:p w:rsidR="00102B42" w:rsidRPr="00DF1375" w:rsidRDefault="00AE1011" w:rsidP="00DF1375">
      <w:pPr>
        <w:pStyle w:val="a7"/>
        <w:numPr>
          <w:ilvl w:val="0"/>
          <w:numId w:val="3"/>
        </w:numPr>
        <w:spacing w:after="0"/>
        <w:jc w:val="both"/>
        <w:rPr>
          <w:b/>
          <w:b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Используя </w:t>
      </w:r>
      <w:r w:rsidR="00DF1375">
        <w:rPr>
          <w:color w:val="000000"/>
          <w:sz w:val="27"/>
          <w:szCs w:val="27"/>
        </w:rPr>
        <w:t>Интернет</w:t>
      </w:r>
    </w:p>
    <w:p w:rsidR="000D66E8" w:rsidRDefault="00AE1011" w:rsidP="00414D25">
      <w:pPr>
        <w:pStyle w:val="a7"/>
        <w:numPr>
          <w:ilvl w:val="0"/>
          <w:numId w:val="3"/>
        </w:numPr>
        <w:spacing w:after="0"/>
        <w:jc w:val="both"/>
        <w:rPr>
          <w:sz w:val="28"/>
          <w:szCs w:val="28"/>
          <w:lang w:eastAsia="en-US"/>
        </w:rPr>
      </w:pPr>
      <w:r w:rsidRPr="00AE1011">
        <w:rPr>
          <w:sz w:val="28"/>
          <w:szCs w:val="28"/>
          <w:lang w:eastAsia="en-US"/>
        </w:rPr>
        <w:t>Законспектировать следующие вопросы:</w:t>
      </w:r>
    </w:p>
    <w:p w:rsidR="00B17276" w:rsidRDefault="00DF1375" w:rsidP="00DF1375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Правовые нормы, относящиеся к информации (</w:t>
      </w:r>
      <w:r w:rsidRPr="00DF1375">
        <w:rPr>
          <w:rFonts w:ascii="Times New Roman" w:hAnsi="Times New Roman" w:cs="Times New Roman"/>
          <w:bCs/>
          <w:color w:val="000000"/>
          <w:sz w:val="27"/>
          <w:szCs w:val="27"/>
        </w:rPr>
        <w:t>Федеральный закон от 27.07.2006 N 149-ФЗ (ред. от 08.06.2020) "Об информации, информационных технологиях и о защите информации" (</w:t>
      </w:r>
      <w:hyperlink r:id="rId5" w:history="1">
        <w:r w:rsidRPr="002B167B">
          <w:rPr>
            <w:rStyle w:val="a5"/>
            <w:rFonts w:ascii="Times New Roman" w:hAnsi="Times New Roman" w:cs="Times New Roman"/>
            <w:bCs/>
            <w:sz w:val="27"/>
            <w:szCs w:val="27"/>
          </w:rPr>
          <w:t>https://legalacts.ru/doc/FZ-ob-informacii-informacionnyh-tehnologijah-i-o-zawite-informacii/</w:t>
        </w:r>
      </w:hyperlink>
      <w:r w:rsidRPr="00DF1375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коротко законспектировать статьи 1, 2</w:t>
      </w:r>
      <w:r w:rsidR="00100F76">
        <w:rPr>
          <w:rFonts w:ascii="Times New Roman" w:hAnsi="Times New Roman" w:cs="Times New Roman"/>
          <w:color w:val="000000"/>
          <w:sz w:val="27"/>
          <w:szCs w:val="27"/>
        </w:rPr>
        <w:t>, 3, 7, 8, 16)</w:t>
      </w:r>
      <w:r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DF1375" w:rsidRDefault="00DF1375" w:rsidP="00B17276">
      <w:pPr>
        <w:pStyle w:val="a8"/>
        <w:numPr>
          <w:ilvl w:val="0"/>
          <w:numId w:val="7"/>
        </w:num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Правонарушения в информационной сфере;</w:t>
      </w:r>
    </w:p>
    <w:p w:rsidR="00DF1375" w:rsidRPr="00B17276" w:rsidRDefault="00DF1375" w:rsidP="00B17276">
      <w:pPr>
        <w:pStyle w:val="a8"/>
        <w:numPr>
          <w:ilvl w:val="0"/>
          <w:numId w:val="7"/>
        </w:num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Меры предупреждения правонарушений.</w:t>
      </w:r>
    </w:p>
    <w:p w:rsidR="000D66E8" w:rsidRPr="00AE1011" w:rsidRDefault="00AE1011" w:rsidP="00C2756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AE1011">
        <w:rPr>
          <w:rFonts w:ascii="Times New Roman" w:hAnsi="Times New Roman" w:cs="Times New Roman"/>
          <w:sz w:val="28"/>
          <w:szCs w:val="28"/>
          <w:lang w:eastAsia="en-US"/>
        </w:rPr>
        <w:t>Подготовиться к проверочной работе по данному материалу.</w:t>
      </w:r>
    </w:p>
    <w:p w:rsidR="00B16E00" w:rsidRPr="00B17276" w:rsidRDefault="00B16E00" w:rsidP="00414D25">
      <w:pPr>
        <w:tabs>
          <w:tab w:val="left" w:pos="2296"/>
        </w:tabs>
        <w:rPr>
          <w:rFonts w:ascii="Times New Roman" w:hAnsi="Times New Roman" w:cs="Times New Roman"/>
          <w:color w:val="000000"/>
          <w:sz w:val="27"/>
          <w:szCs w:val="27"/>
        </w:rPr>
      </w:pPr>
      <w:r w:rsidRPr="00B17276">
        <w:rPr>
          <w:rFonts w:ascii="Times New Roman" w:hAnsi="Times New Roman" w:cs="Times New Roman"/>
          <w:b/>
          <w:color w:val="000000"/>
          <w:sz w:val="27"/>
          <w:szCs w:val="27"/>
        </w:rPr>
        <w:t>Ссылка на литературу</w:t>
      </w:r>
      <w:r w:rsidRPr="00B17276">
        <w:rPr>
          <w:rFonts w:ascii="Times New Roman" w:hAnsi="Times New Roman" w:cs="Times New Roman"/>
          <w:color w:val="000000"/>
          <w:sz w:val="27"/>
          <w:szCs w:val="27"/>
        </w:rPr>
        <w:t xml:space="preserve">: </w:t>
      </w:r>
      <w:r w:rsidR="00B17276" w:rsidRPr="00B17276">
        <w:rPr>
          <w:rFonts w:ascii="Times New Roman" w:hAnsi="Times New Roman" w:cs="Times New Roman"/>
          <w:color w:val="000000"/>
          <w:sz w:val="27"/>
          <w:szCs w:val="27"/>
        </w:rPr>
        <w:t xml:space="preserve">учебник </w:t>
      </w:r>
      <w:proofErr w:type="spellStart"/>
      <w:r w:rsidR="00B17276" w:rsidRPr="00B17276">
        <w:rPr>
          <w:rFonts w:ascii="Times New Roman" w:hAnsi="Times New Roman" w:cs="Times New Roman"/>
          <w:color w:val="000000"/>
          <w:sz w:val="27"/>
          <w:szCs w:val="27"/>
        </w:rPr>
        <w:t>Угринович</w:t>
      </w:r>
      <w:proofErr w:type="spellEnd"/>
      <w:r w:rsidR="00B17276" w:rsidRPr="00B17276">
        <w:rPr>
          <w:rFonts w:ascii="Times New Roman" w:hAnsi="Times New Roman" w:cs="Times New Roman"/>
          <w:color w:val="000000"/>
          <w:sz w:val="27"/>
          <w:szCs w:val="27"/>
        </w:rPr>
        <w:t xml:space="preserve"> Н.Д. </w:t>
      </w:r>
      <w:hyperlink r:id="rId6" w:history="1">
        <w:r w:rsidR="00B17276" w:rsidRPr="00DF1375">
          <w:rPr>
            <w:rFonts w:ascii="Times New Roman" w:hAnsi="Times New Roman" w:cs="Times New Roman"/>
            <w:color w:val="FF0000"/>
            <w:sz w:val="28"/>
            <w:u w:val="single"/>
          </w:rPr>
          <w:t>«Информатика: учебник</w:t>
        </w:r>
      </w:hyperlink>
      <w:r w:rsidR="00B17276" w:rsidRPr="00DF1375">
        <w:rPr>
          <w:rFonts w:ascii="Times New Roman" w:hAnsi="Times New Roman" w:cs="Times New Roman"/>
          <w:color w:val="FF0000"/>
          <w:sz w:val="32"/>
          <w:szCs w:val="27"/>
          <w:u w:val="single"/>
        </w:rPr>
        <w:t>»</w:t>
      </w:r>
      <w:r w:rsidR="00B17276" w:rsidRPr="00DF1375">
        <w:rPr>
          <w:rFonts w:ascii="Times New Roman" w:hAnsi="Times New Roman" w:cs="Times New Roman"/>
          <w:color w:val="000000"/>
          <w:sz w:val="28"/>
          <w:szCs w:val="27"/>
        </w:rPr>
        <w:t>.</w:t>
      </w:r>
      <w:r w:rsidR="00B17276" w:rsidRPr="00B1727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17276">
        <w:rPr>
          <w:rFonts w:ascii="Times New Roman" w:hAnsi="Times New Roman" w:cs="Times New Roman"/>
          <w:color w:val="000000"/>
          <w:sz w:val="27"/>
          <w:szCs w:val="27"/>
        </w:rPr>
        <w:t xml:space="preserve">Для получения доступа к прочтению учебника, нужно зарегистрироваться на сайте, следуя </w:t>
      </w:r>
      <w:hyperlink r:id="rId7" w:history="1">
        <w:r w:rsidRPr="00DF1375">
          <w:rPr>
            <w:rFonts w:ascii="Times New Roman" w:hAnsi="Times New Roman" w:cs="Times New Roman"/>
            <w:color w:val="FF0000"/>
            <w:sz w:val="28"/>
          </w:rPr>
          <w:t>инструкции</w:t>
        </w:r>
      </w:hyperlink>
      <w:r w:rsidRPr="00B17276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B16E00" w:rsidRDefault="00B16E00" w:rsidP="00414D25">
      <w:pPr>
        <w:pStyle w:val="a7"/>
        <w:tabs>
          <w:tab w:val="center" w:pos="4961"/>
        </w:tabs>
        <w:rPr>
          <w:color w:val="000000"/>
          <w:sz w:val="27"/>
          <w:szCs w:val="27"/>
        </w:rPr>
      </w:pPr>
    </w:p>
    <w:p w:rsidR="00B8757A" w:rsidRPr="00B16E00" w:rsidRDefault="002A7283" w:rsidP="00B16E00">
      <w:pPr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713105</wp:posOffset>
            </wp:positionH>
            <wp:positionV relativeFrom="paragraph">
              <wp:posOffset>6369050</wp:posOffset>
            </wp:positionV>
            <wp:extent cx="6318885" cy="3861435"/>
            <wp:effectExtent l="19050" t="0" r="5715" b="0"/>
            <wp:wrapNone/>
            <wp:docPr id="25" name="Рисунок 2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885" cy="3861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8757A" w:rsidRPr="00B16E00" w:rsidSect="00363D68">
      <w:pgSz w:w="11906" w:h="16838"/>
      <w:pgMar w:top="907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B59"/>
    <w:multiLevelType w:val="hybridMultilevel"/>
    <w:tmpl w:val="24DA399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C473287"/>
    <w:multiLevelType w:val="hybridMultilevel"/>
    <w:tmpl w:val="2876C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43FFC"/>
    <w:multiLevelType w:val="hybridMultilevel"/>
    <w:tmpl w:val="837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35919"/>
    <w:multiLevelType w:val="hybridMultilevel"/>
    <w:tmpl w:val="524C9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6879"/>
    <w:multiLevelType w:val="hybridMultilevel"/>
    <w:tmpl w:val="7CA8D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6361A"/>
    <w:multiLevelType w:val="hybridMultilevel"/>
    <w:tmpl w:val="7CA8D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97C5C"/>
    <w:multiLevelType w:val="hybridMultilevel"/>
    <w:tmpl w:val="837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692E"/>
    <w:rsid w:val="000D66E8"/>
    <w:rsid w:val="00100F76"/>
    <w:rsid w:val="00102B42"/>
    <w:rsid w:val="00192232"/>
    <w:rsid w:val="001935B0"/>
    <w:rsid w:val="001E0A4A"/>
    <w:rsid w:val="00232172"/>
    <w:rsid w:val="002A7283"/>
    <w:rsid w:val="00321D53"/>
    <w:rsid w:val="00363D68"/>
    <w:rsid w:val="003C48FC"/>
    <w:rsid w:val="004067CB"/>
    <w:rsid w:val="00414D25"/>
    <w:rsid w:val="00463722"/>
    <w:rsid w:val="005A5B33"/>
    <w:rsid w:val="005B1FDE"/>
    <w:rsid w:val="00664327"/>
    <w:rsid w:val="006B3D65"/>
    <w:rsid w:val="0072018C"/>
    <w:rsid w:val="007E3B03"/>
    <w:rsid w:val="0089795D"/>
    <w:rsid w:val="00973DDE"/>
    <w:rsid w:val="009A5F07"/>
    <w:rsid w:val="00A41F12"/>
    <w:rsid w:val="00AD016B"/>
    <w:rsid w:val="00AE1011"/>
    <w:rsid w:val="00B021F9"/>
    <w:rsid w:val="00B16E00"/>
    <w:rsid w:val="00B17276"/>
    <w:rsid w:val="00B8757A"/>
    <w:rsid w:val="00BC3C12"/>
    <w:rsid w:val="00C2756A"/>
    <w:rsid w:val="00C41F0C"/>
    <w:rsid w:val="00CB0665"/>
    <w:rsid w:val="00CD019E"/>
    <w:rsid w:val="00CF74FC"/>
    <w:rsid w:val="00D1692E"/>
    <w:rsid w:val="00D84F43"/>
    <w:rsid w:val="00DB6D34"/>
    <w:rsid w:val="00DF1375"/>
    <w:rsid w:val="00E12922"/>
    <w:rsid w:val="00E20F68"/>
    <w:rsid w:val="00E430F4"/>
    <w:rsid w:val="00E9730D"/>
    <w:rsid w:val="00F362E1"/>
    <w:rsid w:val="00FD7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92E"/>
    <w:pPr>
      <w:spacing w:after="200"/>
      <w:ind w:firstLine="0"/>
      <w:jc w:val="left"/>
    </w:pPr>
    <w:rPr>
      <w:rFonts w:ascii="Calibri" w:eastAsia="Times New Roman" w:hAnsi="Calibri" w:cs="Calibri"/>
      <w:sz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1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5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D1692E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D1692E"/>
    <w:rPr>
      <w:rFonts w:ascii="Consolas" w:eastAsia="Times New Roman" w:hAnsi="Consolas" w:cs="Consolas"/>
      <w:sz w:val="21"/>
      <w:szCs w:val="21"/>
    </w:rPr>
  </w:style>
  <w:style w:type="character" w:styleId="a5">
    <w:name w:val="Hyperlink"/>
    <w:basedOn w:val="a0"/>
    <w:uiPriority w:val="99"/>
    <w:unhideWhenUsed/>
    <w:rsid w:val="00321D5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21D53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8757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ru-RU"/>
    </w:rPr>
  </w:style>
  <w:style w:type="paragraph" w:styleId="a7">
    <w:name w:val="Normal (Web)"/>
    <w:basedOn w:val="a"/>
    <w:uiPriority w:val="99"/>
    <w:unhideWhenUsed/>
    <w:rsid w:val="00102B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16E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F1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agrokolledg.uralschool.ru/site/pub?id=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.ru/book/932057" TargetMode="External"/><Relationship Id="rId5" Type="http://schemas.openxmlformats.org/officeDocument/2006/relationships/hyperlink" Target="https://legalacts.ru/doc/FZ-ob-informacii-informacionnyh-tehnologijah-i-o-zawite-informaci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2020-10-23T17:14:00Z</dcterms:created>
  <dcterms:modified xsi:type="dcterms:W3CDTF">2020-10-23T17:14:00Z</dcterms:modified>
</cp:coreProperties>
</file>